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3" w:rsidRDefault="00420633" w:rsidP="00420633">
      <w:pPr>
        <w:jc w:val="center"/>
        <w:rPr>
          <w:bdr w:val="single" w:sz="6" w:space="2" w:color="759DC0" w:frame="1"/>
        </w:rPr>
      </w:pPr>
      <w:proofErr w:type="gramStart"/>
      <w:r w:rsidRPr="00420633">
        <w:rPr>
          <w:bdr w:val="single" w:sz="6" w:space="2" w:color="759DC0" w:frame="1"/>
        </w:rPr>
        <w:t>Филипповский</w:t>
      </w:r>
      <w:proofErr w:type="gramEnd"/>
      <w:r w:rsidRPr="00420633">
        <w:rPr>
          <w:bdr w:val="single" w:sz="6" w:space="2" w:color="759DC0" w:frame="1"/>
        </w:rPr>
        <w:t xml:space="preserve"> пер., д. 13, стр. 2, ООО «Веста Эстейт»</w:t>
      </w:r>
    </w:p>
    <w:p w:rsidR="00420633" w:rsidRDefault="00420633" w:rsidP="00AA269B">
      <w:pPr>
        <w:rPr>
          <w:bdr w:val="single" w:sz="6" w:space="2" w:color="759DC0" w:frame="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6"/>
        <w:gridCol w:w="9800"/>
      </w:tblGrid>
      <w:tr w:rsidR="00420633" w:rsidTr="00121803">
        <w:tc>
          <w:tcPr>
            <w:tcW w:w="5000" w:type="pct"/>
            <w:gridSpan w:val="2"/>
            <w:vAlign w:val="center"/>
          </w:tcPr>
          <w:p w:rsidR="00420633" w:rsidRPr="00420633" w:rsidRDefault="00420633" w:rsidP="00121803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420633">
              <w:rPr>
                <w:rFonts w:ascii="Helvetica" w:hAnsi="Helvetica" w:cs="Helvetica"/>
                <w:b/>
                <w:bCs/>
              </w:rPr>
              <w:t>Информация о ценах (тарифах) на коммунальные ресурсы</w:t>
            </w:r>
          </w:p>
        </w:tc>
      </w:tr>
      <w:tr w:rsidR="00420633" w:rsidTr="00121803">
        <w:tc>
          <w:tcPr>
            <w:tcW w:w="5000" w:type="pct"/>
            <w:gridSpan w:val="2"/>
            <w:vAlign w:val="center"/>
          </w:tcPr>
          <w:p w:rsidR="00420633" w:rsidRDefault="00420633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Водоотведение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ОАО "Мосводоканал"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214668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21.03.2012 г.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Руб./м3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23,777 с НДС</w:t>
            </w:r>
          </w:p>
        </w:tc>
      </w:tr>
      <w:tr w:rsidR="00420633" w:rsidTr="00121803">
        <w:tc>
          <w:tcPr>
            <w:tcW w:w="5000" w:type="pct"/>
            <w:gridSpan w:val="2"/>
            <w:vAlign w:val="center"/>
          </w:tcPr>
          <w:p w:rsidR="00420633" w:rsidRDefault="00420633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Горячая вода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pPr>
              <w:rPr>
                <w:lang w:eastAsia="en-US"/>
              </w:rPr>
            </w:pPr>
            <w:r>
              <w:rPr>
                <w:lang w:eastAsia="en-US"/>
              </w:rPr>
              <w:t>ОАО "Мосэнерго "ОАО", Субабонент</w:t>
            </w:r>
          </w:p>
          <w:p w:rsidR="00420633" w:rsidRDefault="00420633" w:rsidP="00121803">
            <w:r>
              <w:rPr>
                <w:lang w:eastAsia="en-US"/>
              </w:rPr>
              <w:t>Независимая система, подогрев воды в своём ИТП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0711019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01.10.2009 г.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Руб./Гкал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 w:rsidRPr="00C8406F">
              <w:t>1431,3046</w:t>
            </w:r>
            <w:r>
              <w:t xml:space="preserve"> с НДС</w:t>
            </w:r>
          </w:p>
        </w:tc>
      </w:tr>
      <w:tr w:rsidR="00420633" w:rsidTr="00121803">
        <w:tc>
          <w:tcPr>
            <w:tcW w:w="5000" w:type="pct"/>
            <w:gridSpan w:val="2"/>
            <w:vAlign w:val="center"/>
          </w:tcPr>
          <w:p w:rsidR="00420633" w:rsidRDefault="00420633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Газ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Отсутствует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/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/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/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/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/>
        </w:tc>
      </w:tr>
      <w:tr w:rsidR="00420633" w:rsidTr="00121803">
        <w:tc>
          <w:tcPr>
            <w:tcW w:w="5000" w:type="pct"/>
            <w:gridSpan w:val="2"/>
            <w:vAlign w:val="center"/>
          </w:tcPr>
          <w:p w:rsidR="00420633" w:rsidRDefault="00420633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Тепловая энергия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ОАО "Мосэнерго "ОАО", Субабонент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0711019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lastRenderedPageBreak/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01.10.2009 г.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Руб./Гкал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 w:rsidRPr="00C8406F">
              <w:t>1431,3046</w:t>
            </w:r>
            <w:r>
              <w:t xml:space="preserve"> с НДС</w:t>
            </w:r>
          </w:p>
        </w:tc>
      </w:tr>
      <w:tr w:rsidR="00420633" w:rsidTr="00121803">
        <w:tc>
          <w:tcPr>
            <w:tcW w:w="5000" w:type="pct"/>
            <w:gridSpan w:val="2"/>
            <w:vAlign w:val="center"/>
          </w:tcPr>
          <w:p w:rsidR="00420633" w:rsidRDefault="00420633" w:rsidP="00121803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Холодная вода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ОАО "Мосводоканал"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214668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21.03.2012 г.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Руб./м3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33,512 с НДС</w:t>
            </w:r>
          </w:p>
        </w:tc>
      </w:tr>
      <w:tr w:rsidR="00420633" w:rsidRPr="00A855F3" w:rsidTr="00121803">
        <w:tc>
          <w:tcPr>
            <w:tcW w:w="5000" w:type="pct"/>
            <w:gridSpan w:val="2"/>
            <w:vAlign w:val="center"/>
          </w:tcPr>
          <w:p w:rsidR="00420633" w:rsidRPr="00A855F3" w:rsidRDefault="00420633" w:rsidP="00121803">
            <w:pPr>
              <w:jc w:val="center"/>
              <w:rPr>
                <w:b/>
              </w:rPr>
            </w:pPr>
            <w:r w:rsidRPr="00A855F3">
              <w:rPr>
                <w:b/>
              </w:rPr>
              <w:t>Электроэнергия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ОАО "Мосэнергосбыт"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96915862 Жилой дом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01.03.2012 г.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Руб./</w:t>
            </w:r>
            <w:proofErr w:type="spellStart"/>
            <w:r>
              <w:rPr>
                <w:lang w:eastAsia="en-US"/>
              </w:rPr>
              <w:t>кВт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День 3,7406 с НДС; Ночь 0,9558 с НДС</w:t>
            </w:r>
            <w:r w:rsidR="00153C49">
              <w:t xml:space="preserve">, </w:t>
            </w:r>
            <w:r w:rsidR="00153C49">
              <w:t>Регулируемый Тариф НН бытовые потребители</w:t>
            </w:r>
          </w:p>
        </w:tc>
      </w:tr>
      <w:tr w:rsidR="00420633" w:rsidTr="00121803">
        <w:tc>
          <w:tcPr>
            <w:tcW w:w="5000" w:type="pct"/>
            <w:gridSpan w:val="2"/>
            <w:vAlign w:val="center"/>
          </w:tcPr>
          <w:p w:rsidR="00420633" w:rsidRDefault="00420633" w:rsidP="00121803">
            <w:pPr>
              <w:jc w:val="center"/>
            </w:pPr>
            <w:r w:rsidRPr="00A855F3">
              <w:rPr>
                <w:b/>
              </w:rPr>
              <w:t>Электроэнергия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ОАО "Мосэнергосбыт"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 w:rsidRPr="00C146DD">
              <w:t>96916162</w:t>
            </w:r>
            <w:r>
              <w:t xml:space="preserve"> Нежилые помещения (офисы)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01.03.2012 г.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Руб./</w:t>
            </w:r>
            <w:proofErr w:type="spellStart"/>
            <w:r>
              <w:rPr>
                <w:lang w:eastAsia="en-US"/>
              </w:rPr>
              <w:t>кВт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153C49" w:rsidP="00121803">
            <w:r>
              <w:t>Нерегулируемая цена СН</w:t>
            </w:r>
            <w:proofErr w:type="gramStart"/>
            <w:r>
              <w:t>2</w:t>
            </w:r>
            <w:bookmarkStart w:id="0" w:name="_GoBack"/>
            <w:bookmarkEnd w:id="0"/>
            <w:proofErr w:type="gramEnd"/>
          </w:p>
        </w:tc>
      </w:tr>
      <w:tr w:rsidR="00420633" w:rsidTr="00121803">
        <w:tc>
          <w:tcPr>
            <w:tcW w:w="5000" w:type="pct"/>
            <w:gridSpan w:val="2"/>
            <w:vAlign w:val="center"/>
          </w:tcPr>
          <w:p w:rsidR="00420633" w:rsidRDefault="00420633" w:rsidP="00121803">
            <w:pPr>
              <w:jc w:val="center"/>
            </w:pPr>
            <w:r w:rsidRPr="00A855F3">
              <w:rPr>
                <w:b/>
              </w:rPr>
              <w:t>Электроэнергия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 xml:space="preserve">Наименование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(поставщика)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ОАО "Мосэнергосбыт"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lastRenderedPageBreak/>
              <w:t>Номер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 w:rsidRPr="00C146DD">
              <w:t>96916062</w:t>
            </w:r>
            <w:r>
              <w:t xml:space="preserve"> Гараж – подземная автостоянка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Дата договора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01.03.2012 г.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Объем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По показаниям приборов учета</w:t>
            </w:r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Единицы измерения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Руб./</w:t>
            </w:r>
            <w:proofErr w:type="spellStart"/>
            <w:r>
              <w:rPr>
                <w:lang w:eastAsia="en-US"/>
              </w:rPr>
              <w:t>кВт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</w:p>
        </w:tc>
      </w:tr>
      <w:tr w:rsidR="00420633" w:rsidTr="00121803">
        <w:tc>
          <w:tcPr>
            <w:tcW w:w="1686" w:type="pct"/>
            <w:vAlign w:val="center"/>
          </w:tcPr>
          <w:p w:rsidR="00420633" w:rsidRDefault="00420633" w:rsidP="00121803">
            <w:r>
              <w:rPr>
                <w:lang w:eastAsia="en-US"/>
              </w:rPr>
              <w:t>Цена закупки ресурса </w:t>
            </w:r>
            <w:r>
              <w:rPr>
                <w:color w:val="FF0000"/>
                <w:lang w:eastAsia="en-US"/>
              </w:rPr>
              <w:t>*</w:t>
            </w:r>
          </w:p>
        </w:tc>
        <w:tc>
          <w:tcPr>
            <w:tcW w:w="3314" w:type="pct"/>
            <w:vAlign w:val="center"/>
          </w:tcPr>
          <w:p w:rsidR="00420633" w:rsidRDefault="00420633" w:rsidP="00121803">
            <w:r>
              <w:t>5,31 с НДС</w:t>
            </w:r>
            <w:r w:rsidR="00153C49">
              <w:t xml:space="preserve"> Регулируемый Тариф НН бытовые потребители</w:t>
            </w:r>
          </w:p>
        </w:tc>
      </w:tr>
    </w:tbl>
    <w:p w:rsidR="00AA269B" w:rsidRDefault="00AA269B" w:rsidP="00AA269B">
      <w:r>
        <w:rPr>
          <w:vanish/>
          <w:bdr w:val="single" w:sz="6" w:space="2" w:color="759DC0" w:frame="1"/>
        </w:rPr>
        <w:t>Добавить строку</w:t>
      </w:r>
    </w:p>
    <w:sectPr w:rsidR="00AA269B" w:rsidSect="00AA269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5C" w:rsidRDefault="00D14C5C" w:rsidP="00420633">
      <w:r>
        <w:separator/>
      </w:r>
    </w:p>
  </w:endnote>
  <w:endnote w:type="continuationSeparator" w:id="0">
    <w:p w:rsidR="00D14C5C" w:rsidRDefault="00D14C5C" w:rsidP="0042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005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20633" w:rsidRDefault="00420633">
            <w:pPr>
              <w:pStyle w:val="a6"/>
              <w:jc w:val="center"/>
            </w:pPr>
            <w:r w:rsidRPr="00420633">
              <w:rPr>
                <w:b/>
                <w:color w:val="808080" w:themeColor="background1" w:themeShade="80"/>
                <w:sz w:val="20"/>
                <w:szCs w:val="20"/>
              </w:rPr>
              <w:t xml:space="preserve">Страница </w:t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53C49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0633">
              <w:rPr>
                <w:b/>
                <w:color w:val="808080" w:themeColor="background1" w:themeShade="80"/>
                <w:sz w:val="20"/>
                <w:szCs w:val="20"/>
              </w:rPr>
              <w:t xml:space="preserve"> из </w:t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53C49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42063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20633" w:rsidRDefault="00420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5C" w:rsidRDefault="00D14C5C" w:rsidP="00420633">
      <w:r>
        <w:separator/>
      </w:r>
    </w:p>
  </w:footnote>
  <w:footnote w:type="continuationSeparator" w:id="0">
    <w:p w:rsidR="00D14C5C" w:rsidRDefault="00D14C5C" w:rsidP="0042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D"/>
    <w:rsid w:val="0009010A"/>
    <w:rsid w:val="00153C49"/>
    <w:rsid w:val="001B4723"/>
    <w:rsid w:val="003B0388"/>
    <w:rsid w:val="00420633"/>
    <w:rsid w:val="005352C4"/>
    <w:rsid w:val="005B4BBD"/>
    <w:rsid w:val="00686343"/>
    <w:rsid w:val="006C068D"/>
    <w:rsid w:val="00783A41"/>
    <w:rsid w:val="008307FD"/>
    <w:rsid w:val="008E5903"/>
    <w:rsid w:val="00A855F3"/>
    <w:rsid w:val="00AA269B"/>
    <w:rsid w:val="00C146DD"/>
    <w:rsid w:val="00C8406F"/>
    <w:rsid w:val="00D14C5C"/>
    <w:rsid w:val="00E50DAA"/>
    <w:rsid w:val="00F33FA1"/>
    <w:rsid w:val="00F60A73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6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3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6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Петров Ю.Г.</cp:lastModifiedBy>
  <cp:revision>10</cp:revision>
  <dcterms:created xsi:type="dcterms:W3CDTF">2014-05-06T08:25:00Z</dcterms:created>
  <dcterms:modified xsi:type="dcterms:W3CDTF">2014-05-06T09:17:00Z</dcterms:modified>
</cp:coreProperties>
</file>